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6qhq927y0z9f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New Automation Trigger Events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Automation trigger events fall into </w:t>
      </w:r>
      <w:r w:rsidDel="00000000" w:rsidR="00000000" w:rsidRPr="00000000">
        <w:rPr>
          <w:b w:val="1"/>
          <w:bCs w:val="1"/>
          <w:rtl w:val="0"/>
        </w:rPr>
        <w:t xml:space="preserve">two categories</w:t>
      </w:r>
      <w:r w:rsidDel="00000000" w:rsidR="00000000" w:rsidRPr="00000000">
        <w:rPr>
          <w:rtl w:val="0"/>
        </w:rPr>
        <w:t xml:space="preserve">, depending on how the customer enters the system:</w:t>
      </w:r>
    </w:p>
    <w:p w:rsidR="00000000" w:rsidDel="00000000" w:rsidP="00000000" w:rsidRDefault="00000000" w:rsidRPr="00000000" w14:paraId="00000003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Account &amp; Registration Events</w:t>
      </w:r>
      <w:r w:rsidDel="00000000" w:rsidR="00000000" w:rsidRPr="00000000">
        <w:rPr>
          <w:rtl w:val="0"/>
        </w:rPr>
        <w:t xml:space="preserve"> – Trigger when a customer creates an account or submits an application during registration.</w:t>
      </w:r>
    </w:p>
    <w:p w:rsidR="00000000" w:rsidDel="00000000" w:rsidP="00000000" w:rsidRDefault="00000000" w:rsidRPr="00000000" w14:paraId="00000004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Portal Loan Application Events</w:t>
      </w:r>
      <w:r w:rsidDel="00000000" w:rsidR="00000000" w:rsidRPr="00000000">
        <w:rPr>
          <w:rtl w:val="0"/>
        </w:rPr>
        <w:t xml:space="preserve"> – Trigger when an existing customer logs into the customer portal and submits a loan application.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rbuur2enpeer" w:id="1"/>
      <w:bookmarkEnd w:id="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Account &amp; Registration Events</w:t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gxvqknuk7t5r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Customer Registered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When it triggers:</w:t>
      </w:r>
    </w:p>
    <w:p w:rsidR="00000000" w:rsidDel="00000000" w:rsidP="00000000" w:rsidRDefault="00000000" w:rsidRPr="00000000" w14:paraId="00000009">
      <w:pPr>
        <w:numPr>
          <w:ilvl w:val="0"/>
          <w:numId w:val="10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A brand-new customer account is created for the first time.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event occurs when: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 customer creates an account through your public registration page.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 operator manually creates a new customer record in the admin.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student registers through the portal.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Important:</w:t>
      </w:r>
    </w:p>
    <w:p w:rsidR="00000000" w:rsidDel="00000000" w:rsidP="00000000" w:rsidRDefault="00000000" w:rsidRPr="00000000" w14:paraId="0000000F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This event only triggers once for each customer.</w:t>
      </w:r>
    </w:p>
    <w:p w:rsidR="00000000" w:rsidDel="00000000" w:rsidP="00000000" w:rsidRDefault="00000000" w:rsidRPr="00000000" w14:paraId="00000010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Returning customers do </w:t>
      </w:r>
      <w:r w:rsidDel="00000000" w:rsidR="00000000" w:rsidRPr="00000000">
        <w:rPr>
          <w:b w:val="1"/>
          <w:bCs w:val="1"/>
          <w:rtl w:val="0"/>
        </w:rPr>
        <w:t xml:space="preserve">not</w:t>
      </w:r>
      <w:r w:rsidDel="00000000" w:rsidR="00000000" w:rsidRPr="00000000">
        <w:rPr>
          <w:rtl w:val="0"/>
        </w:rPr>
        <w:t xml:space="preserve"> trigger this event again when they log back in or register.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Think of it as: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"A new customer account now exists."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5otmutcr0e4g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Customer Applied (via Registration)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When it triggers:</w:t>
      </w:r>
    </w:p>
    <w:p w:rsidR="00000000" w:rsidDel="00000000" w:rsidP="00000000" w:rsidRDefault="00000000" w:rsidRPr="00000000" w14:paraId="00000015">
      <w:pPr>
        <w:numPr>
          <w:ilvl w:val="0"/>
          <w:numId w:val="11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A customer submits a loan application as part of the registration process.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Unlike </w:t>
      </w:r>
      <w:r w:rsidDel="00000000" w:rsidR="00000000" w:rsidRPr="00000000">
        <w:rPr>
          <w:b w:val="1"/>
          <w:bCs w:val="1"/>
          <w:rtl w:val="0"/>
        </w:rPr>
        <w:t xml:space="preserve">Customer Registered</w:t>
      </w:r>
      <w:r w:rsidDel="00000000" w:rsidR="00000000" w:rsidRPr="00000000">
        <w:rPr>
          <w:rtl w:val="0"/>
        </w:rPr>
        <w:t xml:space="preserve">, this event triggers for:</w:t>
      </w:r>
    </w:p>
    <w:p w:rsidR="00000000" w:rsidDel="00000000" w:rsidP="00000000" w:rsidRDefault="00000000" w:rsidRPr="00000000" w14:paraId="00000017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Brand-new customers creating an account and applying.</w:t>
      </w:r>
    </w:p>
    <w:p w:rsidR="00000000" w:rsidDel="00000000" w:rsidP="00000000" w:rsidRDefault="00000000" w:rsidRPr="00000000" w14:paraId="00000018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Returning customers who complete the registration/application flow.</w:t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ibukkpdh6fb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First-Time Registration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When someone registers for the very first time </w:t>
      </w:r>
      <w:r w:rsidDel="00000000" w:rsidR="00000000" w:rsidRPr="00000000">
        <w:rPr>
          <w:b w:val="1"/>
          <w:bCs w:val="1"/>
          <w:rtl w:val="0"/>
        </w:rPr>
        <w:t xml:space="preserve">and</w:t>
      </w:r>
      <w:r w:rsidDel="00000000" w:rsidR="00000000" w:rsidRPr="00000000">
        <w:rPr>
          <w:rtl w:val="0"/>
        </w:rPr>
        <w:t xml:space="preserve"> submits an application, </w:t>
      </w:r>
      <w:r w:rsidDel="00000000" w:rsidR="00000000" w:rsidRPr="00000000">
        <w:rPr>
          <w:b w:val="1"/>
          <w:bCs w:val="1"/>
          <w:rtl w:val="0"/>
        </w:rPr>
        <w:t xml:space="preserve">both</w:t>
      </w:r>
      <w:r w:rsidDel="00000000" w:rsidR="00000000" w:rsidRPr="00000000">
        <w:rPr>
          <w:rtl w:val="0"/>
        </w:rPr>
        <w:t xml:space="preserve"> events trigger:</w:t>
      </w:r>
    </w:p>
    <w:p w:rsidR="00000000" w:rsidDel="00000000" w:rsidP="00000000" w:rsidRDefault="00000000" w:rsidRPr="00000000" w14:paraId="0000001B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Customer Registered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The customer account is created.</w:t>
      </w:r>
    </w:p>
    <w:p w:rsidR="00000000" w:rsidDel="00000000" w:rsidP="00000000" w:rsidRDefault="00000000" w:rsidRPr="00000000" w14:paraId="0000001C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Customer Applied (via Registration)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The loan application is submitted.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difference is simple:</w:t>
      </w:r>
    </w:p>
    <w:tbl>
      <w:tblPr>
        <w:tblStyle w:val="Table1"/>
        <w:tblW w:w="92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935"/>
        <w:gridCol w:w="5285"/>
        <w:tblGridChange w:id="0">
          <w:tblGrid>
            <w:gridCol w:w="3935"/>
            <w:gridCol w:w="528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Event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What it Means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Customer Registered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A new customer account was created.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Customer Applied (via Registration)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A loan application was submitted during registration.</w:t>
            </w:r>
          </w:p>
        </w:tc>
      </w:tr>
    </w:tbl>
    <w:p w:rsidR="00000000" w:rsidDel="00000000" w:rsidP="00000000" w:rsidRDefault="00000000" w:rsidRPr="00000000" w14:paraId="0000002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iuqb51o1xe" w:id="5"/>
      <w:bookmarkEnd w:id="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Portal Loan Application Events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These events occur when an existing customer logs into the customer portal and applies for a loan using options such as </w:t>
      </w:r>
      <w:r w:rsidDel="00000000" w:rsidR="00000000" w:rsidRPr="00000000">
        <w:rPr>
          <w:b w:val="1"/>
          <w:bCs w:val="1"/>
          <w:rtl w:val="0"/>
        </w:rPr>
        <w:t xml:space="preserve">Reapply</w:t>
      </w:r>
      <w:r w:rsidDel="00000000" w:rsidR="00000000" w:rsidRPr="00000000">
        <w:rPr>
          <w:rtl w:val="0"/>
        </w:rPr>
        <w:t xml:space="preserve"> or </w:t>
      </w:r>
      <w:r w:rsidDel="00000000" w:rsidR="00000000" w:rsidRPr="00000000">
        <w:rPr>
          <w:b w:val="1"/>
          <w:bCs w:val="1"/>
          <w:rtl w:val="0"/>
        </w:rPr>
        <w:t xml:space="preserve">Apply for a Loan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system evaluates the customer's loan history and selects the most appropriate event.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29flytv4mhde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Customer Applied for a New Loan (First-Time Applicant)</w:t>
      </w:r>
    </w:p>
    <w:p w:rsidR="00000000" w:rsidDel="00000000" w:rsidP="00000000" w:rsidRDefault="00000000" w:rsidRPr="00000000" w14:paraId="0000002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When it triggers:</w:t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The customer has </w:t>
      </w:r>
      <w:r w:rsidDel="00000000" w:rsidR="00000000" w:rsidRPr="00000000">
        <w:rPr>
          <w:b w:val="1"/>
          <w:bCs w:val="1"/>
          <w:rtl w:val="0"/>
        </w:rPr>
        <w:t xml:space="preserve">never had an approved loan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represents a true first-time borrower.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2t4mg6x0b8an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Customer Applied for a Loan (General Reapply)</w:t>
      </w:r>
    </w:p>
    <w:p w:rsidR="00000000" w:rsidDel="00000000" w:rsidP="00000000" w:rsidRDefault="00000000" w:rsidRPr="00000000" w14:paraId="0000002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When it triggers: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A returning customer submits a loan application but does not meet the criteria for a first-time applicant or a reloan.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the most common event for customers with existing loan history, such as customers who still have an active loan.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6vv8jc8si4wq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Customer Applied for a Reloan</w:t>
      </w:r>
    </w:p>
    <w:p w:rsidR="00000000" w:rsidDel="00000000" w:rsidP="00000000" w:rsidRDefault="00000000" w:rsidRPr="00000000" w14:paraId="0000003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When it triggers: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 customer has previous paid-off loans.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customer does </w:t>
      </w:r>
      <w:r w:rsidDel="00000000" w:rsidR="00000000" w:rsidRPr="00000000">
        <w:rPr>
          <w:b w:val="1"/>
          <w:bCs w:val="1"/>
          <w:rtl w:val="0"/>
        </w:rPr>
        <w:t xml:space="preserve">not</w:t>
      </w:r>
      <w:r w:rsidDel="00000000" w:rsidR="00000000" w:rsidRPr="00000000">
        <w:rPr>
          <w:rtl w:val="0"/>
        </w:rPr>
        <w:t xml:space="preserve"> currently have an active loan.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identifies customers who are returning after successfully completing a previous loan.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4kwy84uocjhi" w:id="9"/>
      <w:bookmarkEnd w:id="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Important: Fallback Behavior</w:t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b w:val="1"/>
          <w:bCs w:val="1"/>
          <w:rtl w:val="0"/>
        </w:rPr>
        <w:t xml:space="preserve">Customer Applied for a Loan (General Reapply)</w:t>
      </w:r>
      <w:r w:rsidDel="00000000" w:rsidR="00000000" w:rsidRPr="00000000">
        <w:rPr>
          <w:rtl w:val="0"/>
        </w:rPr>
        <w:t xml:space="preserve"> event also serves as the system's fallback event.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a customer would normally qualify for:</w:t>
      </w:r>
    </w:p>
    <w:p w:rsidR="00000000" w:rsidDel="00000000" w:rsidP="00000000" w:rsidRDefault="00000000" w:rsidRPr="00000000" w14:paraId="0000003C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Customer Applied for a New Loan (First-Time Applicant)</w:t>
      </w:r>
      <w:r w:rsidDel="00000000" w:rsidR="00000000" w:rsidRPr="00000000">
        <w:rPr>
          <w:rtl w:val="0"/>
        </w:rPr>
        <w:t xml:space="preserve">, or</w:t>
      </w:r>
    </w:p>
    <w:p w:rsidR="00000000" w:rsidDel="00000000" w:rsidP="00000000" w:rsidRDefault="00000000" w:rsidRPr="00000000" w14:paraId="0000003D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Customer Applied for a Reloan</w:t>
      </w:r>
    </w:p>
    <w:p w:rsidR="00000000" w:rsidDel="00000000" w:rsidP="00000000" w:rsidRDefault="00000000" w:rsidRPr="00000000" w14:paraId="0000003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but no automation has been configured for that specific event, the system will automatically use </w:t>
      </w:r>
      <w:r w:rsidDel="00000000" w:rsidR="00000000" w:rsidRPr="00000000">
        <w:rPr>
          <w:b w:val="1"/>
          <w:bCs w:val="1"/>
          <w:rtl w:val="0"/>
        </w:rPr>
        <w:t xml:space="preserve">Customer Applied for a Loan (General Reapply)</w:t>
      </w:r>
      <w:r w:rsidDel="00000000" w:rsidR="00000000" w:rsidRPr="00000000">
        <w:rPr>
          <w:rtl w:val="0"/>
        </w:rPr>
        <w:t xml:space="preserve"> instead.</w:t>
      </w:r>
    </w:p>
    <w:p w:rsidR="00000000" w:rsidDel="00000000" w:rsidP="00000000" w:rsidRDefault="00000000" w:rsidRPr="00000000" w14:paraId="0000003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no </w:t>
      </w:r>
      <w:r w:rsidDel="00000000" w:rsidR="00000000" w:rsidRPr="00000000">
        <w:rPr>
          <w:b w:val="1"/>
          <w:bCs w:val="1"/>
          <w:rtl w:val="0"/>
        </w:rPr>
        <w:t xml:space="preserve">General Reapply</w:t>
      </w:r>
      <w:r w:rsidDel="00000000" w:rsidR="00000000" w:rsidRPr="00000000">
        <w:rPr>
          <w:rtl w:val="0"/>
        </w:rPr>
        <w:t xml:space="preserve"> automation is configured either, the customer's application cannot continue and they will receive a </w:t>
      </w:r>
      <w:r w:rsidDel="00000000" w:rsidR="00000000" w:rsidRPr="00000000">
        <w:rPr>
          <w:b w:val="1"/>
          <w:bCs w:val="1"/>
          <w:rtl w:val="0"/>
        </w:rPr>
        <w:t xml:space="preserve">"Please contact support"</w:t>
      </w:r>
      <w:r w:rsidDel="00000000" w:rsidR="00000000" w:rsidRPr="00000000">
        <w:rPr>
          <w:rtl w:val="0"/>
        </w:rPr>
        <w:t xml:space="preserve"> message.</w:t>
      </w:r>
    </w:p>
    <w:p w:rsidR="00000000" w:rsidDel="00000000" w:rsidP="00000000" w:rsidRDefault="00000000" w:rsidRPr="00000000" w14:paraId="00000040">
      <w:pPr>
        <w:spacing w:after="240" w:before="240" w:lineRule="auto"/>
        <w:ind w:left="600" w:right="600" w:firstLine="0"/>
        <w:rPr/>
      </w:pPr>
      <w:r w:rsidDel="00000000" w:rsidR="00000000" w:rsidRPr="00000000">
        <w:rPr>
          <w:b w:val="1"/>
          <w:bCs w:val="1"/>
          <w:rtl w:val="0"/>
        </w:rPr>
        <w:t xml:space="preserve">Best Practice:</w:t>
      </w:r>
      <w:r w:rsidDel="00000000" w:rsidR="00000000" w:rsidRPr="00000000">
        <w:rPr>
          <w:rtl w:val="0"/>
        </w:rPr>
        <w:t xml:space="preserve"> Configure a </w:t>
      </w:r>
      <w:r w:rsidDel="00000000" w:rsidR="00000000" w:rsidRPr="00000000">
        <w:rPr>
          <w:b w:val="1"/>
          <w:bCs w:val="1"/>
          <w:rtl w:val="0"/>
        </w:rPr>
        <w:t xml:space="preserve">Customer Applied for a Loan (General Reapply)</w:t>
      </w:r>
      <w:r w:rsidDel="00000000" w:rsidR="00000000" w:rsidRPr="00000000">
        <w:rPr>
          <w:rtl w:val="0"/>
        </w:rPr>
        <w:t xml:space="preserve"> automation even if you're using the more specific portal application events. This provides a safety net and helps ensure portal applications continue to process successfully.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